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2" w:rsidRDefault="00C615A2" w:rsidP="00235B1B">
      <w:pPr>
        <w:jc w:val="center"/>
        <w:rPr>
          <w:rFonts w:ascii="方正小标宋简体" w:eastAsia="方正小标宋简体"/>
          <w:sz w:val="44"/>
          <w:szCs w:val="44"/>
        </w:rPr>
      </w:pPr>
    </w:p>
    <w:p w:rsidR="00CD6081" w:rsidRPr="00C615A2" w:rsidRDefault="00D91A66" w:rsidP="00235B1B">
      <w:pPr>
        <w:jc w:val="center"/>
        <w:rPr>
          <w:rFonts w:ascii="方正小标宋简体" w:eastAsia="方正小标宋简体"/>
          <w:sz w:val="44"/>
          <w:szCs w:val="44"/>
        </w:rPr>
      </w:pPr>
      <w:r w:rsidRPr="00C615A2">
        <w:rPr>
          <w:rFonts w:ascii="方正小标宋简体" w:eastAsia="方正小标宋简体" w:hint="eastAsia"/>
          <w:sz w:val="44"/>
          <w:szCs w:val="44"/>
        </w:rPr>
        <w:t>2017年国家“万人计划”教学名师候选人</w:t>
      </w:r>
    </w:p>
    <w:p w:rsidR="00D91A66" w:rsidRPr="00C615A2" w:rsidRDefault="00D91A66" w:rsidP="00235B1B">
      <w:pPr>
        <w:jc w:val="center"/>
        <w:rPr>
          <w:rFonts w:ascii="方正小标宋简体" w:eastAsia="方正小标宋简体"/>
          <w:sz w:val="44"/>
          <w:szCs w:val="44"/>
        </w:rPr>
      </w:pPr>
      <w:r w:rsidRPr="00C615A2">
        <w:rPr>
          <w:rFonts w:ascii="方正小标宋简体" w:eastAsia="方正小标宋简体" w:hint="eastAsia"/>
          <w:sz w:val="44"/>
          <w:szCs w:val="44"/>
        </w:rPr>
        <w:t>佐证材料</w:t>
      </w:r>
    </w:p>
    <w:p w:rsidR="00D91A66" w:rsidRPr="003A7694" w:rsidRDefault="00D91A66" w:rsidP="00C615A2">
      <w:pPr>
        <w:jc w:val="center"/>
        <w:rPr>
          <w:b/>
        </w:rPr>
      </w:pPr>
      <w:r w:rsidRPr="003A7694">
        <w:rPr>
          <w:rFonts w:hint="eastAsia"/>
          <w:b/>
        </w:rPr>
        <w:t>（广东省）</w:t>
      </w:r>
    </w:p>
    <w:p w:rsidR="00D91A66" w:rsidRDefault="00D91A66"/>
    <w:p w:rsidR="00D91A66" w:rsidRDefault="00D91A66"/>
    <w:p w:rsidR="003A7694" w:rsidRPr="003F2A5D" w:rsidRDefault="00D91A66" w:rsidP="003F2A5D">
      <w:pPr>
        <w:spacing w:line="700" w:lineRule="exact"/>
        <w:ind w:firstLineChars="200" w:firstLine="683"/>
        <w:rPr>
          <w:b/>
          <w:spacing w:val="10"/>
          <w:u w:val="thick"/>
        </w:rPr>
      </w:pPr>
      <w:r w:rsidRPr="003F2A5D">
        <w:rPr>
          <w:rFonts w:hint="eastAsia"/>
          <w:b/>
          <w:spacing w:val="10"/>
        </w:rPr>
        <w:t>候</w:t>
      </w:r>
      <w:r w:rsidR="003A7694" w:rsidRPr="003F2A5D">
        <w:rPr>
          <w:rFonts w:hint="eastAsia"/>
          <w:b/>
          <w:spacing w:val="10"/>
        </w:rPr>
        <w:t xml:space="preserve">  </w:t>
      </w:r>
      <w:r w:rsidRPr="003F2A5D">
        <w:rPr>
          <w:rFonts w:hint="eastAsia"/>
          <w:b/>
          <w:spacing w:val="10"/>
        </w:rPr>
        <w:t>选</w:t>
      </w:r>
      <w:r w:rsidR="003A7694" w:rsidRPr="003F2A5D">
        <w:rPr>
          <w:rFonts w:hint="eastAsia"/>
          <w:b/>
          <w:spacing w:val="10"/>
        </w:rPr>
        <w:t xml:space="preserve">  </w:t>
      </w:r>
      <w:r w:rsidRPr="003F2A5D">
        <w:rPr>
          <w:rFonts w:hint="eastAsia"/>
          <w:b/>
          <w:spacing w:val="10"/>
        </w:rPr>
        <w:t>人：</w:t>
      </w:r>
      <w:r w:rsidR="00C615A2" w:rsidRPr="003F2A5D">
        <w:rPr>
          <w:rFonts w:hint="eastAsia"/>
          <w:b/>
          <w:spacing w:val="10"/>
          <w:u w:val="thick"/>
        </w:rPr>
        <w:t xml:space="preserve">                      </w:t>
      </w:r>
    </w:p>
    <w:p w:rsidR="003A7694" w:rsidRPr="003F2A5D" w:rsidRDefault="00D91A66" w:rsidP="003F2A5D">
      <w:pPr>
        <w:spacing w:line="700" w:lineRule="exact"/>
        <w:ind w:firstLineChars="200" w:firstLine="603"/>
        <w:rPr>
          <w:b/>
          <w:u w:val="thick"/>
        </w:rPr>
      </w:pPr>
      <w:r w:rsidRPr="003F2A5D">
        <w:rPr>
          <w:rFonts w:hint="eastAsia"/>
          <w:b/>
          <w:spacing w:val="-10"/>
        </w:rPr>
        <w:t>教学专业领域</w:t>
      </w:r>
      <w:r w:rsidRPr="003F2A5D">
        <w:rPr>
          <w:rFonts w:hint="eastAsia"/>
          <w:b/>
        </w:rPr>
        <w:t>：</w:t>
      </w:r>
      <w:r w:rsidR="003A7694" w:rsidRPr="003F2A5D">
        <w:rPr>
          <w:rFonts w:hint="eastAsia"/>
          <w:b/>
          <w:u w:val="thick"/>
        </w:rPr>
        <w:t xml:space="preserve">                         </w:t>
      </w:r>
    </w:p>
    <w:p w:rsidR="003A7694" w:rsidRPr="003F2A5D" w:rsidRDefault="00D91A66" w:rsidP="003F2A5D">
      <w:pPr>
        <w:spacing w:line="700" w:lineRule="exact"/>
        <w:ind w:firstLineChars="200" w:firstLine="643"/>
        <w:rPr>
          <w:b/>
          <w:u w:val="thick"/>
        </w:rPr>
      </w:pPr>
      <w:r w:rsidRPr="003F2A5D">
        <w:rPr>
          <w:rFonts w:hint="eastAsia"/>
          <w:b/>
        </w:rPr>
        <w:t>学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校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名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称：</w:t>
      </w:r>
      <w:r w:rsidR="003A7694" w:rsidRPr="003F2A5D">
        <w:rPr>
          <w:rFonts w:hint="eastAsia"/>
          <w:b/>
          <w:u w:val="thick"/>
        </w:rPr>
        <w:t xml:space="preserve">                         </w:t>
      </w:r>
    </w:p>
    <w:p w:rsidR="003A7694" w:rsidRPr="003F2A5D" w:rsidRDefault="00D91A66" w:rsidP="003F2A5D">
      <w:pPr>
        <w:spacing w:line="700" w:lineRule="exact"/>
        <w:ind w:firstLineChars="200" w:firstLine="643"/>
        <w:rPr>
          <w:b/>
          <w:u w:val="thick"/>
        </w:rPr>
      </w:pPr>
      <w:r w:rsidRPr="003F2A5D">
        <w:rPr>
          <w:rFonts w:hint="eastAsia"/>
          <w:b/>
        </w:rPr>
        <w:t>学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校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类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型：</w:t>
      </w:r>
      <w:r w:rsidR="003A7694" w:rsidRPr="003F2A5D">
        <w:rPr>
          <w:rFonts w:hint="eastAsia"/>
          <w:b/>
          <w:u w:val="thick"/>
        </w:rPr>
        <w:t xml:space="preserve">                         </w:t>
      </w:r>
    </w:p>
    <w:p w:rsidR="003A7694" w:rsidRPr="003F2A5D" w:rsidRDefault="00D91A66" w:rsidP="003F2A5D">
      <w:pPr>
        <w:spacing w:line="700" w:lineRule="exact"/>
        <w:ind w:firstLineChars="200" w:firstLine="603"/>
        <w:rPr>
          <w:b/>
          <w:u w:val="thick"/>
        </w:rPr>
      </w:pPr>
      <w:r w:rsidRPr="003F2A5D">
        <w:rPr>
          <w:rFonts w:hint="eastAsia"/>
          <w:b/>
          <w:spacing w:val="-10"/>
        </w:rPr>
        <w:t>学校举办单位：</w:t>
      </w:r>
      <w:r w:rsidR="003A7694" w:rsidRPr="003F2A5D">
        <w:rPr>
          <w:rFonts w:hint="eastAsia"/>
          <w:b/>
          <w:u w:val="thick"/>
        </w:rPr>
        <w:t xml:space="preserve">                         </w:t>
      </w:r>
    </w:p>
    <w:p w:rsidR="003A7694" w:rsidRPr="003F2A5D" w:rsidRDefault="00D91A66" w:rsidP="003F2A5D">
      <w:pPr>
        <w:spacing w:line="700" w:lineRule="exact"/>
        <w:ind w:firstLineChars="200" w:firstLine="643"/>
        <w:rPr>
          <w:b/>
          <w:u w:val="thick"/>
        </w:rPr>
      </w:pPr>
      <w:r w:rsidRPr="003F2A5D">
        <w:rPr>
          <w:rFonts w:hint="eastAsia"/>
          <w:b/>
        </w:rPr>
        <w:t>主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管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部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门：</w:t>
      </w:r>
      <w:r w:rsidR="003A7694" w:rsidRPr="003F2A5D">
        <w:rPr>
          <w:rFonts w:hint="eastAsia"/>
          <w:b/>
          <w:u w:val="thick"/>
        </w:rPr>
        <w:t xml:space="preserve">                         </w:t>
      </w:r>
    </w:p>
    <w:p w:rsidR="003A7694" w:rsidRPr="003F2A5D" w:rsidRDefault="00D91A66" w:rsidP="003F2A5D">
      <w:pPr>
        <w:spacing w:line="700" w:lineRule="exact"/>
        <w:ind w:firstLineChars="200" w:firstLine="643"/>
        <w:rPr>
          <w:b/>
          <w:u w:val="thick"/>
        </w:rPr>
      </w:pPr>
      <w:r w:rsidRPr="003F2A5D">
        <w:rPr>
          <w:rFonts w:hint="eastAsia"/>
          <w:b/>
        </w:rPr>
        <w:t>推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荐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部</w:t>
      </w:r>
      <w:r w:rsidR="003A7694" w:rsidRPr="003F2A5D">
        <w:rPr>
          <w:rFonts w:hint="eastAsia"/>
          <w:b/>
        </w:rPr>
        <w:t xml:space="preserve"> </w:t>
      </w:r>
      <w:r w:rsidRPr="003F2A5D">
        <w:rPr>
          <w:rFonts w:hint="eastAsia"/>
          <w:b/>
        </w:rPr>
        <w:t>门：</w:t>
      </w:r>
      <w:r w:rsidR="003A7694" w:rsidRPr="003F2A5D">
        <w:rPr>
          <w:rFonts w:hint="eastAsia"/>
          <w:b/>
          <w:u w:val="thick"/>
        </w:rPr>
        <w:t xml:space="preserve"> </w:t>
      </w:r>
      <w:r w:rsidR="00F27915">
        <w:rPr>
          <w:rFonts w:hint="eastAsia"/>
          <w:b/>
          <w:u w:val="thick"/>
        </w:rPr>
        <w:t xml:space="preserve">  </w:t>
      </w:r>
      <w:r w:rsidR="00DE0EF1">
        <w:rPr>
          <w:rFonts w:hint="eastAsia"/>
          <w:b/>
          <w:u w:val="thick"/>
        </w:rPr>
        <w:t xml:space="preserve"> </w:t>
      </w:r>
      <w:r w:rsidR="00DE0EF1">
        <w:rPr>
          <w:rFonts w:hint="eastAsia"/>
          <w:b/>
          <w:u w:val="thick"/>
        </w:rPr>
        <w:t>广</w:t>
      </w:r>
      <w:r w:rsidR="00F27915">
        <w:rPr>
          <w:rFonts w:hint="eastAsia"/>
          <w:b/>
          <w:u w:val="thick"/>
        </w:rPr>
        <w:t xml:space="preserve"> </w:t>
      </w:r>
      <w:r w:rsidR="00DE0EF1">
        <w:rPr>
          <w:rFonts w:hint="eastAsia"/>
          <w:b/>
          <w:u w:val="thick"/>
        </w:rPr>
        <w:t>东</w:t>
      </w:r>
      <w:r w:rsidR="00F27915">
        <w:rPr>
          <w:rFonts w:hint="eastAsia"/>
          <w:b/>
          <w:u w:val="thick"/>
        </w:rPr>
        <w:t xml:space="preserve"> </w:t>
      </w:r>
      <w:r w:rsidR="00DE0EF1">
        <w:rPr>
          <w:rFonts w:hint="eastAsia"/>
          <w:b/>
          <w:u w:val="thick"/>
        </w:rPr>
        <w:t>省</w:t>
      </w:r>
      <w:r w:rsidR="00F27915">
        <w:rPr>
          <w:rFonts w:hint="eastAsia"/>
          <w:b/>
          <w:u w:val="thick"/>
        </w:rPr>
        <w:t xml:space="preserve"> </w:t>
      </w:r>
      <w:r w:rsidR="00DE0EF1">
        <w:rPr>
          <w:rFonts w:hint="eastAsia"/>
          <w:b/>
          <w:u w:val="thick"/>
        </w:rPr>
        <w:t>教</w:t>
      </w:r>
      <w:r w:rsidR="00F27915">
        <w:rPr>
          <w:rFonts w:hint="eastAsia"/>
          <w:b/>
          <w:u w:val="thick"/>
        </w:rPr>
        <w:t xml:space="preserve"> </w:t>
      </w:r>
      <w:r w:rsidR="00DE0EF1">
        <w:rPr>
          <w:rFonts w:hint="eastAsia"/>
          <w:b/>
          <w:u w:val="thick"/>
        </w:rPr>
        <w:t>育</w:t>
      </w:r>
      <w:r w:rsidR="00F27915">
        <w:rPr>
          <w:rFonts w:hint="eastAsia"/>
          <w:b/>
          <w:u w:val="thick"/>
        </w:rPr>
        <w:t xml:space="preserve"> </w:t>
      </w:r>
      <w:r w:rsidR="00DE0EF1">
        <w:rPr>
          <w:rFonts w:hint="eastAsia"/>
          <w:b/>
          <w:u w:val="thick"/>
        </w:rPr>
        <w:t>厅</w:t>
      </w:r>
      <w:r w:rsidR="00F27915">
        <w:rPr>
          <w:rFonts w:hint="eastAsia"/>
          <w:b/>
          <w:u w:val="thick"/>
        </w:rPr>
        <w:t xml:space="preserve">  </w:t>
      </w:r>
      <w:r w:rsidR="00DE0EF1">
        <w:rPr>
          <w:rFonts w:hint="eastAsia"/>
          <w:b/>
          <w:u w:val="thick"/>
        </w:rPr>
        <w:t xml:space="preserve">  </w:t>
      </w:r>
    </w:p>
    <w:p w:rsidR="00235B1B" w:rsidRDefault="00235B1B"/>
    <w:p w:rsidR="00235B1B" w:rsidRPr="00F27915" w:rsidRDefault="00235B1B">
      <w:bookmarkStart w:id="0" w:name="_GoBack"/>
      <w:bookmarkEnd w:id="0"/>
    </w:p>
    <w:p w:rsidR="00235B1B" w:rsidRPr="00D91A66" w:rsidRDefault="00235B1B" w:rsidP="00C615A2">
      <w:pPr>
        <w:jc w:val="center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sectPr w:rsidR="00235B1B" w:rsidRPr="00D91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00" w:rsidRDefault="006A6F00" w:rsidP="00DE0EF1">
      <w:r>
        <w:separator/>
      </w:r>
    </w:p>
  </w:endnote>
  <w:endnote w:type="continuationSeparator" w:id="0">
    <w:p w:rsidR="006A6F00" w:rsidRDefault="006A6F00" w:rsidP="00D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00" w:rsidRDefault="006A6F00" w:rsidP="00DE0EF1">
      <w:r>
        <w:separator/>
      </w:r>
    </w:p>
  </w:footnote>
  <w:footnote w:type="continuationSeparator" w:id="0">
    <w:p w:rsidR="006A6F00" w:rsidRDefault="006A6F00" w:rsidP="00DE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19"/>
    <w:rsid w:val="00166D19"/>
    <w:rsid w:val="001C1B19"/>
    <w:rsid w:val="00235B1B"/>
    <w:rsid w:val="00325891"/>
    <w:rsid w:val="003A7694"/>
    <w:rsid w:val="003F2A5D"/>
    <w:rsid w:val="006A6F00"/>
    <w:rsid w:val="008970F0"/>
    <w:rsid w:val="00C615A2"/>
    <w:rsid w:val="00CD6081"/>
    <w:rsid w:val="00D91A66"/>
    <w:rsid w:val="00DE0EF1"/>
    <w:rsid w:val="00F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1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6D19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DE0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0EF1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0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0EF1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1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6D19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DE0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0EF1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0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0EF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崸Ծ骠c</dc:creator>
  <cp:keywords/>
  <dc:description/>
  <cp:lastModifiedBy>姜英伟</cp:lastModifiedBy>
  <cp:revision>8</cp:revision>
  <dcterms:created xsi:type="dcterms:W3CDTF">2017-02-04T09:06:00Z</dcterms:created>
  <dcterms:modified xsi:type="dcterms:W3CDTF">2017-02-16T09:22:00Z</dcterms:modified>
</cp:coreProperties>
</file>